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DF" w:rsidRDefault="00B9268D" w:rsidP="00B2673E">
      <w:pPr>
        <w:jc w:val="center"/>
        <w:rPr>
          <w:b/>
          <w:sz w:val="28"/>
          <w:szCs w:val="28"/>
        </w:rPr>
      </w:pPr>
      <w:r>
        <w:rPr>
          <w:b/>
          <w:noProof/>
          <w:sz w:val="28"/>
          <w:szCs w:val="28"/>
        </w:rPr>
        <w:drawing>
          <wp:anchor distT="0" distB="0" distL="114300" distR="114300" simplePos="0" relativeHeight="251667456" behindDoc="1" locked="0" layoutInCell="1" allowOverlap="1">
            <wp:simplePos x="0" y="0"/>
            <wp:positionH relativeFrom="column">
              <wp:posOffset>4280535</wp:posOffset>
            </wp:positionH>
            <wp:positionV relativeFrom="paragraph">
              <wp:posOffset>-568960</wp:posOffset>
            </wp:positionV>
            <wp:extent cx="1748155" cy="1244600"/>
            <wp:effectExtent l="25400" t="0" r="4445" b="0"/>
            <wp:wrapNone/>
            <wp:docPr id="1" name="" descr="C:\Users\Luke\Pictures\Mount Vernon\DSCF4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e\Pictures\Mount Vernon\DSCF4849.JPG"/>
                    <pic:cNvPicPr>
                      <a:picLocks noChangeAspect="1" noChangeArrowheads="1"/>
                    </pic:cNvPicPr>
                  </pic:nvPicPr>
                  <pic:blipFill>
                    <a:blip r:embed="rId5" cstate="print"/>
                    <a:srcRect t="7813" r="10641" b="7143"/>
                    <a:stretch>
                      <a:fillRect/>
                    </a:stretch>
                  </pic:blipFill>
                  <pic:spPr bwMode="auto">
                    <a:xfrm>
                      <a:off x="0" y="0"/>
                      <a:ext cx="1748155" cy="124460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5408" behindDoc="1" locked="0" layoutInCell="1" allowOverlap="1">
            <wp:simplePos x="0" y="0"/>
            <wp:positionH relativeFrom="column">
              <wp:posOffset>-177165</wp:posOffset>
            </wp:positionH>
            <wp:positionV relativeFrom="paragraph">
              <wp:posOffset>-568960</wp:posOffset>
            </wp:positionV>
            <wp:extent cx="2052320" cy="1143000"/>
            <wp:effectExtent l="25400" t="0" r="5080" b="0"/>
            <wp:wrapNone/>
            <wp:docPr id="3" name="" descr="Image result for early america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rly american history"/>
                    <pic:cNvPicPr>
                      <a:picLocks noChangeAspect="1" noChangeArrowheads="1"/>
                    </pic:cNvPicPr>
                  </pic:nvPicPr>
                  <pic:blipFill>
                    <a:blip r:embed="rId6" cstate="print"/>
                    <a:srcRect/>
                    <a:stretch>
                      <a:fillRect/>
                    </a:stretch>
                  </pic:blipFill>
                  <pic:spPr bwMode="auto">
                    <a:xfrm>
                      <a:off x="0" y="0"/>
                      <a:ext cx="2052320" cy="1143000"/>
                    </a:xfrm>
                    <a:prstGeom prst="rect">
                      <a:avLst/>
                    </a:prstGeom>
                    <a:noFill/>
                    <a:ln w="9525">
                      <a:noFill/>
                      <a:miter lim="800000"/>
                      <a:headEnd/>
                      <a:tailEnd/>
                    </a:ln>
                  </pic:spPr>
                </pic:pic>
              </a:graphicData>
            </a:graphic>
          </wp:anchor>
        </w:drawing>
      </w:r>
    </w:p>
    <w:p w:rsidR="00992DDF" w:rsidRDefault="00992DDF" w:rsidP="00992DDF">
      <w:pPr>
        <w:jc w:val="center"/>
        <w:rPr>
          <w:b/>
          <w:sz w:val="28"/>
          <w:szCs w:val="28"/>
        </w:rPr>
      </w:pPr>
      <w:r>
        <w:rPr>
          <w:b/>
          <w:sz w:val="28"/>
          <w:szCs w:val="28"/>
        </w:rPr>
        <w:t xml:space="preserve">Mr. </w:t>
      </w:r>
      <w:proofErr w:type="spellStart"/>
      <w:r>
        <w:rPr>
          <w:b/>
          <w:sz w:val="28"/>
          <w:szCs w:val="28"/>
        </w:rPr>
        <w:t>Roadcap</w:t>
      </w:r>
      <w:proofErr w:type="spellEnd"/>
    </w:p>
    <w:p w:rsidR="00992DDF" w:rsidRDefault="00992DDF" w:rsidP="00992DDF">
      <w:pPr>
        <w:jc w:val="center"/>
        <w:rPr>
          <w:b/>
          <w:sz w:val="28"/>
          <w:szCs w:val="28"/>
        </w:rPr>
      </w:pPr>
      <w:r>
        <w:rPr>
          <w:b/>
          <w:sz w:val="28"/>
          <w:szCs w:val="28"/>
        </w:rPr>
        <w:t>6</w:t>
      </w:r>
      <w:r w:rsidRPr="00B85F58">
        <w:rPr>
          <w:b/>
          <w:sz w:val="28"/>
          <w:szCs w:val="28"/>
          <w:vertAlign w:val="superscript"/>
        </w:rPr>
        <w:t>th</w:t>
      </w:r>
      <w:r>
        <w:rPr>
          <w:b/>
          <w:sz w:val="28"/>
          <w:szCs w:val="28"/>
        </w:rPr>
        <w:t xml:space="preserve"> Grade Social Studies</w:t>
      </w:r>
    </w:p>
    <w:p w:rsidR="00992DDF" w:rsidRDefault="00E41A8B" w:rsidP="00992DDF">
      <w:pPr>
        <w:jc w:val="center"/>
        <w:rPr>
          <w:b/>
          <w:sz w:val="28"/>
          <w:szCs w:val="28"/>
        </w:rPr>
      </w:pPr>
      <w:r>
        <w:rPr>
          <w:b/>
          <w:sz w:val="28"/>
          <w:szCs w:val="28"/>
        </w:rPr>
        <w:t>Elkton Middle School, Room 20</w:t>
      </w:r>
      <w:r w:rsidR="00992DDF">
        <w:rPr>
          <w:b/>
          <w:sz w:val="28"/>
          <w:szCs w:val="28"/>
        </w:rPr>
        <w:t>2</w:t>
      </w:r>
    </w:p>
    <w:p w:rsidR="00992DDF" w:rsidRDefault="00B9268D" w:rsidP="00992DDF">
      <w:pPr>
        <w:jc w:val="center"/>
        <w:rPr>
          <w:b/>
          <w:sz w:val="28"/>
          <w:szCs w:val="28"/>
        </w:rPr>
      </w:pPr>
      <w:r>
        <w:rPr>
          <w:b/>
          <w:noProof/>
          <w:sz w:val="28"/>
          <w:szCs w:val="28"/>
        </w:rPr>
        <w:drawing>
          <wp:anchor distT="0" distB="0" distL="114300" distR="114300" simplePos="0" relativeHeight="251671552" behindDoc="1" locked="0" layoutInCell="1" allowOverlap="1">
            <wp:simplePos x="0" y="0"/>
            <wp:positionH relativeFrom="column">
              <wp:posOffset>4280535</wp:posOffset>
            </wp:positionH>
            <wp:positionV relativeFrom="paragraph">
              <wp:posOffset>99060</wp:posOffset>
            </wp:positionV>
            <wp:extent cx="1837267" cy="1371600"/>
            <wp:effectExtent l="25400" t="0" r="0" b="0"/>
            <wp:wrapNone/>
            <wp:docPr id="10" name="" descr="https://encrypted-tbn0.gstatic.com/images?q=tbn:ANd9GcTPWQw0RU65Rmb_xuXRooMuaH4_VQlDwBqJuPi24kZOmeVhwn69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PWQw0RU65Rmb_xuXRooMuaH4_VQlDwBqJuPi24kZOmeVhwn69cA"/>
                    <pic:cNvPicPr>
                      <a:picLocks noChangeAspect="1" noChangeArrowheads="1"/>
                    </pic:cNvPicPr>
                  </pic:nvPicPr>
                  <pic:blipFill>
                    <a:blip r:embed="rId7" cstate="print"/>
                    <a:srcRect/>
                    <a:stretch>
                      <a:fillRect/>
                    </a:stretch>
                  </pic:blipFill>
                  <pic:spPr bwMode="auto">
                    <a:xfrm>
                      <a:off x="0" y="0"/>
                      <a:ext cx="1837267" cy="137160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9504" behindDoc="1" locked="0" layoutInCell="1" allowOverlap="1">
            <wp:simplePos x="0" y="0"/>
            <wp:positionH relativeFrom="column">
              <wp:posOffset>-177165</wp:posOffset>
            </wp:positionH>
            <wp:positionV relativeFrom="paragraph">
              <wp:posOffset>99060</wp:posOffset>
            </wp:positionV>
            <wp:extent cx="1879600" cy="1371600"/>
            <wp:effectExtent l="25400" t="0" r="0" b="0"/>
            <wp:wrapNone/>
            <wp:docPr id="6" name="" descr="Image result for early america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rly american history"/>
                    <pic:cNvPicPr>
                      <a:picLocks noChangeAspect="1" noChangeArrowheads="1"/>
                    </pic:cNvPicPr>
                  </pic:nvPicPr>
                  <pic:blipFill>
                    <a:blip r:embed="rId8" cstate="print"/>
                    <a:srcRect/>
                    <a:stretch>
                      <a:fillRect/>
                    </a:stretch>
                  </pic:blipFill>
                  <pic:spPr bwMode="auto">
                    <a:xfrm>
                      <a:off x="0" y="0"/>
                      <a:ext cx="1879600" cy="1371600"/>
                    </a:xfrm>
                    <a:prstGeom prst="rect">
                      <a:avLst/>
                    </a:prstGeom>
                    <a:noFill/>
                    <a:ln w="9525">
                      <a:noFill/>
                      <a:miter lim="800000"/>
                      <a:headEnd/>
                      <a:tailEnd/>
                    </a:ln>
                  </pic:spPr>
                </pic:pic>
              </a:graphicData>
            </a:graphic>
          </wp:anchor>
        </w:drawing>
      </w:r>
      <w:r w:rsidR="00992DDF">
        <w:rPr>
          <w:b/>
          <w:sz w:val="28"/>
          <w:szCs w:val="28"/>
        </w:rPr>
        <w:t>lroadcap@rockingham.k12.va.us</w:t>
      </w:r>
    </w:p>
    <w:p w:rsidR="00992DDF" w:rsidRDefault="00992DDF" w:rsidP="00992DDF">
      <w:pPr>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62865</wp:posOffset>
            </wp:positionV>
            <wp:extent cx="1257300" cy="1066800"/>
            <wp:effectExtent l="19050" t="0" r="0" b="0"/>
            <wp:wrapTight wrapText="bothSides">
              <wp:wrapPolygon edited="0">
                <wp:start x="-327" y="0"/>
                <wp:lineTo x="-327" y="21214"/>
                <wp:lineTo x="21600" y="21214"/>
                <wp:lineTo x="21600" y="0"/>
                <wp:lineTo x="-327" y="0"/>
              </wp:wrapPolygon>
            </wp:wrapTight>
            <wp:docPr id="9" name="Picture 13" descr="http://3.bp.blogspot.com/-UgbI94USxJA/T9nOAyynfcI/AAAAAAAAA90/g3UyscauEtk/s1600/AmericanFlag01.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UgbI94USxJA/T9nOAyynfcI/AAAAAAAAA90/g3UyscauEtk/s1600/AmericanFlag01.jpg">
                      <a:hlinkClick r:id="rId9" tgtFrame="_blank"/>
                    </pic:cNvPr>
                    <pic:cNvPicPr>
                      <a:picLocks noChangeAspect="1" noChangeArrowheads="1"/>
                    </pic:cNvPicPr>
                  </pic:nvPicPr>
                  <pic:blipFill>
                    <a:blip r:embed="rId10" cstate="print"/>
                    <a:srcRect/>
                    <a:stretch>
                      <a:fillRect/>
                    </a:stretch>
                  </pic:blipFill>
                  <pic:spPr bwMode="auto">
                    <a:xfrm>
                      <a:off x="0" y="0"/>
                      <a:ext cx="1257300" cy="1066800"/>
                    </a:xfrm>
                    <a:prstGeom prst="rect">
                      <a:avLst/>
                    </a:prstGeom>
                    <a:noFill/>
                    <a:ln w="9525">
                      <a:noFill/>
                      <a:miter lim="800000"/>
                      <a:headEnd/>
                      <a:tailEnd/>
                    </a:ln>
                  </pic:spPr>
                </pic:pic>
              </a:graphicData>
            </a:graphic>
          </wp:anchor>
        </w:drawing>
      </w:r>
      <w:r>
        <w:rPr>
          <w:b/>
          <w:sz w:val="28"/>
          <w:szCs w:val="28"/>
        </w:rPr>
        <w:tab/>
      </w:r>
      <w:r>
        <w:rPr>
          <w:b/>
          <w:sz w:val="28"/>
          <w:szCs w:val="28"/>
        </w:rPr>
        <w:tab/>
      </w:r>
    </w:p>
    <w:p w:rsidR="00992DDF" w:rsidRDefault="00992DDF" w:rsidP="00992DDF">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992DDF" w:rsidRDefault="00992DDF" w:rsidP="00992DDF">
      <w:pPr>
        <w:jc w:val="center"/>
        <w:rPr>
          <w:b/>
          <w:sz w:val="28"/>
          <w:szCs w:val="28"/>
        </w:rPr>
      </w:pPr>
    </w:p>
    <w:p w:rsidR="00992DDF" w:rsidRDefault="00992DDF" w:rsidP="00992DDF">
      <w:pPr>
        <w:jc w:val="center"/>
        <w:rPr>
          <w:b/>
          <w:sz w:val="28"/>
          <w:szCs w:val="28"/>
        </w:rPr>
      </w:pPr>
    </w:p>
    <w:p w:rsidR="00992DDF" w:rsidRDefault="00992DDF" w:rsidP="00992DDF">
      <w:pPr>
        <w:jc w:val="center"/>
        <w:rPr>
          <w:b/>
          <w:sz w:val="28"/>
          <w:szCs w:val="28"/>
        </w:rPr>
      </w:pPr>
    </w:p>
    <w:p w:rsidR="00992DDF" w:rsidRDefault="00992DDF" w:rsidP="00992DDF">
      <w:pPr>
        <w:rPr>
          <w:b/>
          <w:sz w:val="28"/>
          <w:szCs w:val="28"/>
        </w:rPr>
      </w:pPr>
    </w:p>
    <w:tbl>
      <w:tblPr>
        <w:tblStyle w:val="TableGrid"/>
        <w:tblpPr w:leftFromText="180" w:rightFromText="180" w:vertAnchor="text"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3"/>
        <w:gridCol w:w="2875"/>
        <w:gridCol w:w="4698"/>
      </w:tblGrid>
      <w:tr w:rsidR="000E31C6">
        <w:tc>
          <w:tcPr>
            <w:tcW w:w="2003" w:type="dxa"/>
          </w:tcPr>
          <w:p w:rsidR="006E76E9" w:rsidRPr="006E76E9" w:rsidRDefault="006E76E9" w:rsidP="00097FD5">
            <w:pPr>
              <w:tabs>
                <w:tab w:val="left" w:pos="1530"/>
              </w:tabs>
              <w:rPr>
                <w:sz w:val="12"/>
                <w:szCs w:val="24"/>
              </w:rPr>
            </w:pPr>
          </w:p>
          <w:p w:rsidR="000E31C6" w:rsidRDefault="00773DDF" w:rsidP="00097FD5">
            <w:pPr>
              <w:tabs>
                <w:tab w:val="left" w:pos="1530"/>
              </w:tabs>
              <w:rPr>
                <w:szCs w:val="24"/>
              </w:rPr>
            </w:pPr>
            <w:r>
              <w:rPr>
                <w:szCs w:val="24"/>
              </w:rPr>
              <w:t xml:space="preserve">U.S. History </w:t>
            </w:r>
            <w:r w:rsidR="000E31C6">
              <w:rPr>
                <w:szCs w:val="24"/>
              </w:rPr>
              <w:t>Course Description</w:t>
            </w:r>
          </w:p>
        </w:tc>
        <w:tc>
          <w:tcPr>
            <w:tcW w:w="7573" w:type="dxa"/>
            <w:gridSpan w:val="2"/>
          </w:tcPr>
          <w:p w:rsidR="006E76E9" w:rsidRPr="006E76E9" w:rsidRDefault="006E76E9" w:rsidP="000E31C6">
            <w:pPr>
              <w:tabs>
                <w:tab w:val="left" w:pos="1530"/>
              </w:tabs>
              <w:rPr>
                <w:sz w:val="12"/>
                <w:szCs w:val="24"/>
              </w:rPr>
            </w:pPr>
          </w:p>
          <w:p w:rsidR="000E31C6" w:rsidRDefault="000E31C6" w:rsidP="000E31C6">
            <w:pPr>
              <w:tabs>
                <w:tab w:val="left" w:pos="1530"/>
              </w:tabs>
              <w:rPr>
                <w:szCs w:val="24"/>
              </w:rPr>
            </w:pPr>
            <w:r>
              <w:rPr>
                <w:szCs w:val="24"/>
              </w:rPr>
              <w:t xml:space="preserve">Throughout this semester-long class we will discover the proper way to read maps, learn </w:t>
            </w:r>
            <w:r w:rsidR="008D4C48">
              <w:rPr>
                <w:szCs w:val="24"/>
              </w:rPr>
              <w:t>major geographic features of the United States</w:t>
            </w:r>
            <w:r>
              <w:rPr>
                <w:szCs w:val="24"/>
              </w:rPr>
              <w:t xml:space="preserve">, and explore the history of the United States </w:t>
            </w:r>
            <w:r w:rsidR="008D4C48">
              <w:rPr>
                <w:szCs w:val="24"/>
              </w:rPr>
              <w:t xml:space="preserve">from the colonial time period to the end of the Civil War. </w:t>
            </w:r>
          </w:p>
          <w:p w:rsidR="000E31C6" w:rsidRPr="00B5194E" w:rsidRDefault="000E31C6" w:rsidP="00097FD5">
            <w:pPr>
              <w:tabs>
                <w:tab w:val="left" w:pos="1530"/>
              </w:tabs>
              <w:rPr>
                <w:sz w:val="20"/>
                <w:szCs w:val="24"/>
              </w:rPr>
            </w:pPr>
          </w:p>
        </w:tc>
      </w:tr>
      <w:tr w:rsidR="00992DDF">
        <w:tc>
          <w:tcPr>
            <w:tcW w:w="2003" w:type="dxa"/>
          </w:tcPr>
          <w:p w:rsidR="00992DDF" w:rsidRDefault="00992DDF" w:rsidP="00097FD5">
            <w:pPr>
              <w:tabs>
                <w:tab w:val="left" w:pos="1530"/>
              </w:tabs>
              <w:rPr>
                <w:szCs w:val="24"/>
              </w:rPr>
            </w:pPr>
            <w:r>
              <w:rPr>
                <w:szCs w:val="24"/>
              </w:rPr>
              <w:t>Classroom Guidelines</w:t>
            </w:r>
          </w:p>
        </w:tc>
        <w:tc>
          <w:tcPr>
            <w:tcW w:w="7573" w:type="dxa"/>
            <w:gridSpan w:val="2"/>
          </w:tcPr>
          <w:p w:rsidR="00992DDF" w:rsidRDefault="00992DDF" w:rsidP="00097FD5">
            <w:pPr>
              <w:pStyle w:val="ListParagraph"/>
              <w:numPr>
                <w:ilvl w:val="0"/>
                <w:numId w:val="1"/>
              </w:numPr>
              <w:tabs>
                <w:tab w:val="left" w:pos="1530"/>
              </w:tabs>
              <w:ind w:left="360"/>
              <w:rPr>
                <w:szCs w:val="24"/>
              </w:rPr>
            </w:pPr>
            <w:r w:rsidRPr="00AC00CA">
              <w:rPr>
                <w:szCs w:val="24"/>
              </w:rPr>
              <w:t>Respect all others</w:t>
            </w:r>
            <w:r>
              <w:rPr>
                <w:szCs w:val="24"/>
              </w:rPr>
              <w:t>.</w:t>
            </w:r>
            <w:r w:rsidRPr="00AC00CA">
              <w:rPr>
                <w:szCs w:val="24"/>
              </w:rPr>
              <w:t xml:space="preserve"> </w:t>
            </w:r>
          </w:p>
          <w:p w:rsidR="00992DDF" w:rsidRPr="00B2673E" w:rsidRDefault="00992DDF" w:rsidP="00097FD5">
            <w:pPr>
              <w:pStyle w:val="ListParagraph"/>
              <w:tabs>
                <w:tab w:val="left" w:pos="1530"/>
              </w:tabs>
              <w:ind w:left="360"/>
              <w:rPr>
                <w:sz w:val="12"/>
                <w:szCs w:val="24"/>
              </w:rPr>
            </w:pPr>
          </w:p>
          <w:p w:rsidR="00992DDF" w:rsidRPr="00095E21" w:rsidRDefault="00992DDF" w:rsidP="00097FD5">
            <w:pPr>
              <w:pStyle w:val="ListParagraph"/>
              <w:numPr>
                <w:ilvl w:val="0"/>
                <w:numId w:val="1"/>
              </w:numPr>
              <w:tabs>
                <w:tab w:val="left" w:pos="1530"/>
              </w:tabs>
              <w:ind w:left="360"/>
              <w:rPr>
                <w:szCs w:val="24"/>
              </w:rPr>
            </w:pPr>
            <w:r>
              <w:rPr>
                <w:szCs w:val="24"/>
              </w:rPr>
              <w:t xml:space="preserve">Be honest. </w:t>
            </w:r>
          </w:p>
          <w:p w:rsidR="00992DDF" w:rsidRPr="00B2673E" w:rsidRDefault="00992DDF" w:rsidP="00097FD5">
            <w:pPr>
              <w:pStyle w:val="ListParagraph"/>
              <w:tabs>
                <w:tab w:val="left" w:pos="1530"/>
              </w:tabs>
              <w:ind w:left="360"/>
              <w:rPr>
                <w:sz w:val="12"/>
                <w:szCs w:val="24"/>
              </w:rPr>
            </w:pPr>
          </w:p>
          <w:p w:rsidR="00992DDF" w:rsidRPr="00AC00CA" w:rsidRDefault="00992DDF" w:rsidP="00097FD5">
            <w:pPr>
              <w:pStyle w:val="ListParagraph"/>
              <w:numPr>
                <w:ilvl w:val="0"/>
                <w:numId w:val="1"/>
              </w:numPr>
              <w:tabs>
                <w:tab w:val="left" w:pos="1530"/>
              </w:tabs>
              <w:ind w:left="360"/>
              <w:rPr>
                <w:szCs w:val="24"/>
              </w:rPr>
            </w:pPr>
            <w:r w:rsidRPr="00AC00CA">
              <w:rPr>
                <w:szCs w:val="24"/>
              </w:rPr>
              <w:t>Come prepared to class</w:t>
            </w:r>
            <w:r>
              <w:rPr>
                <w:szCs w:val="24"/>
              </w:rPr>
              <w:t>.</w:t>
            </w:r>
          </w:p>
          <w:p w:rsidR="00992DDF" w:rsidRPr="00B2673E" w:rsidRDefault="00992DDF" w:rsidP="00097FD5">
            <w:pPr>
              <w:tabs>
                <w:tab w:val="left" w:pos="1530"/>
              </w:tabs>
              <w:ind w:left="-360"/>
              <w:rPr>
                <w:sz w:val="12"/>
                <w:szCs w:val="24"/>
              </w:rPr>
            </w:pPr>
          </w:p>
          <w:p w:rsidR="00992DDF" w:rsidRDefault="00992DDF" w:rsidP="00097FD5">
            <w:pPr>
              <w:pStyle w:val="ListParagraph"/>
              <w:numPr>
                <w:ilvl w:val="0"/>
                <w:numId w:val="1"/>
              </w:numPr>
              <w:tabs>
                <w:tab w:val="left" w:pos="1530"/>
              </w:tabs>
              <w:ind w:left="360"/>
              <w:rPr>
                <w:szCs w:val="24"/>
              </w:rPr>
            </w:pPr>
            <w:r w:rsidRPr="00AC00CA">
              <w:rPr>
                <w:szCs w:val="24"/>
              </w:rPr>
              <w:t>Be ready to learn when class begins</w:t>
            </w:r>
            <w:r>
              <w:rPr>
                <w:szCs w:val="24"/>
              </w:rPr>
              <w:t>.</w:t>
            </w:r>
            <w:r w:rsidRPr="00AC00CA">
              <w:rPr>
                <w:szCs w:val="24"/>
              </w:rPr>
              <w:t xml:space="preserve"> </w:t>
            </w:r>
          </w:p>
          <w:p w:rsidR="00992DDF" w:rsidRPr="00B2673E" w:rsidRDefault="00992DDF" w:rsidP="00097FD5">
            <w:pPr>
              <w:rPr>
                <w:sz w:val="12"/>
                <w:szCs w:val="24"/>
              </w:rPr>
            </w:pPr>
          </w:p>
          <w:p w:rsidR="00992DDF" w:rsidRPr="00AC00CA" w:rsidRDefault="00992DDF" w:rsidP="00097FD5">
            <w:pPr>
              <w:pStyle w:val="ListParagraph"/>
              <w:numPr>
                <w:ilvl w:val="0"/>
                <w:numId w:val="1"/>
              </w:numPr>
              <w:tabs>
                <w:tab w:val="left" w:pos="1530"/>
              </w:tabs>
              <w:ind w:left="360"/>
              <w:rPr>
                <w:szCs w:val="24"/>
              </w:rPr>
            </w:pPr>
            <w:r>
              <w:rPr>
                <w:szCs w:val="24"/>
              </w:rPr>
              <w:t xml:space="preserve">Have fun while learning!  </w:t>
            </w:r>
          </w:p>
          <w:p w:rsidR="00992DDF" w:rsidRPr="00B5194E" w:rsidRDefault="00992DDF" w:rsidP="00097FD5">
            <w:pPr>
              <w:tabs>
                <w:tab w:val="left" w:pos="1530"/>
              </w:tabs>
              <w:rPr>
                <w:sz w:val="20"/>
                <w:szCs w:val="24"/>
              </w:rPr>
            </w:pPr>
          </w:p>
        </w:tc>
      </w:tr>
      <w:tr w:rsidR="00773DDF">
        <w:tc>
          <w:tcPr>
            <w:tcW w:w="2003" w:type="dxa"/>
          </w:tcPr>
          <w:p w:rsidR="00773DDF" w:rsidRDefault="00773DDF" w:rsidP="00097FD5">
            <w:pPr>
              <w:tabs>
                <w:tab w:val="left" w:pos="1530"/>
              </w:tabs>
              <w:rPr>
                <w:szCs w:val="24"/>
              </w:rPr>
            </w:pPr>
            <w:r>
              <w:rPr>
                <w:szCs w:val="24"/>
              </w:rPr>
              <w:t xml:space="preserve">Digital Conversion </w:t>
            </w:r>
          </w:p>
        </w:tc>
        <w:tc>
          <w:tcPr>
            <w:tcW w:w="7573" w:type="dxa"/>
            <w:gridSpan w:val="2"/>
          </w:tcPr>
          <w:p w:rsidR="00C73FC2" w:rsidRPr="00C73FC2" w:rsidRDefault="00C73FC2" w:rsidP="00C73FC2">
            <w:pPr>
              <w:rPr>
                <w:rFonts w:ascii="Times" w:hAnsi="Times"/>
                <w:sz w:val="20"/>
                <w:szCs w:val="20"/>
              </w:rPr>
            </w:pPr>
            <w:r w:rsidRPr="00C73FC2">
              <w:rPr>
                <w:color w:val="000000"/>
                <w:szCs w:val="24"/>
              </w:rPr>
              <w:t xml:space="preserve">Students will interact with various pieces of technology in my classroom, including many instructional websites. These devices are property of Rockingham County Public Schools and students are expected to abide by rules in the RCPS Acceptable Use Policy, outlined in the student handbook. Students who are found to not be using the device correctly will face consequences, which could include losing the privilege of using technology. </w:t>
            </w:r>
          </w:p>
          <w:p w:rsidR="00773DDF" w:rsidRPr="00B5194E" w:rsidRDefault="00773DDF" w:rsidP="00BB6E36">
            <w:pPr>
              <w:tabs>
                <w:tab w:val="left" w:pos="1530"/>
              </w:tabs>
              <w:rPr>
                <w:sz w:val="20"/>
                <w:szCs w:val="24"/>
              </w:rPr>
            </w:pPr>
          </w:p>
        </w:tc>
      </w:tr>
      <w:tr w:rsidR="00992DDF">
        <w:tc>
          <w:tcPr>
            <w:tcW w:w="2003" w:type="dxa"/>
          </w:tcPr>
          <w:p w:rsidR="00992DDF" w:rsidRDefault="00992DDF" w:rsidP="00097FD5">
            <w:pPr>
              <w:tabs>
                <w:tab w:val="left" w:pos="1530"/>
              </w:tabs>
              <w:rPr>
                <w:szCs w:val="24"/>
              </w:rPr>
            </w:pPr>
            <w:r>
              <w:rPr>
                <w:szCs w:val="24"/>
              </w:rPr>
              <w:t xml:space="preserve">Cell Phone Policy </w:t>
            </w:r>
          </w:p>
        </w:tc>
        <w:tc>
          <w:tcPr>
            <w:tcW w:w="7573" w:type="dxa"/>
            <w:gridSpan w:val="2"/>
          </w:tcPr>
          <w:p w:rsidR="00992DDF" w:rsidRDefault="00992DDF" w:rsidP="00097FD5">
            <w:pPr>
              <w:tabs>
                <w:tab w:val="left" w:pos="1530"/>
              </w:tabs>
              <w:rPr>
                <w:szCs w:val="24"/>
              </w:rPr>
            </w:pPr>
            <w:r>
              <w:rPr>
                <w:szCs w:val="24"/>
              </w:rPr>
              <w:t xml:space="preserve">Cell phones and other personal electronic devices will only be used in class with direct instruction from the teacher. </w:t>
            </w:r>
          </w:p>
          <w:p w:rsidR="00992DDF" w:rsidRPr="00B5194E" w:rsidRDefault="00992DDF" w:rsidP="00097FD5">
            <w:pPr>
              <w:tabs>
                <w:tab w:val="left" w:pos="1530"/>
              </w:tabs>
              <w:rPr>
                <w:sz w:val="20"/>
                <w:szCs w:val="24"/>
              </w:rPr>
            </w:pPr>
          </w:p>
        </w:tc>
      </w:tr>
      <w:tr w:rsidR="00992DDF">
        <w:trPr>
          <w:trHeight w:val="1352"/>
        </w:trPr>
        <w:tc>
          <w:tcPr>
            <w:tcW w:w="2003" w:type="dxa"/>
          </w:tcPr>
          <w:p w:rsidR="00992DDF" w:rsidRDefault="00992DDF" w:rsidP="00097FD5">
            <w:pPr>
              <w:tabs>
                <w:tab w:val="left" w:pos="1530"/>
              </w:tabs>
              <w:rPr>
                <w:szCs w:val="24"/>
              </w:rPr>
            </w:pPr>
            <w:r>
              <w:rPr>
                <w:szCs w:val="24"/>
              </w:rPr>
              <w:t xml:space="preserve">Grading </w:t>
            </w:r>
          </w:p>
        </w:tc>
        <w:tc>
          <w:tcPr>
            <w:tcW w:w="2875" w:type="dxa"/>
          </w:tcPr>
          <w:p w:rsidR="00992DDF" w:rsidRDefault="00992DDF" w:rsidP="00097FD5">
            <w:pPr>
              <w:tabs>
                <w:tab w:val="left" w:pos="1530"/>
              </w:tabs>
              <w:rPr>
                <w:szCs w:val="24"/>
              </w:rPr>
            </w:pPr>
            <w:r>
              <w:rPr>
                <w:szCs w:val="24"/>
              </w:rPr>
              <w:t>Homework:</w:t>
            </w:r>
          </w:p>
          <w:p w:rsidR="00E41A8B" w:rsidRDefault="00992DDF" w:rsidP="00097FD5">
            <w:pPr>
              <w:tabs>
                <w:tab w:val="left" w:pos="1530"/>
              </w:tabs>
              <w:rPr>
                <w:szCs w:val="24"/>
              </w:rPr>
            </w:pPr>
            <w:r>
              <w:rPr>
                <w:szCs w:val="24"/>
              </w:rPr>
              <w:t xml:space="preserve">Classwork: </w:t>
            </w:r>
          </w:p>
          <w:p w:rsidR="00992DDF" w:rsidRDefault="00992DDF" w:rsidP="00097FD5">
            <w:pPr>
              <w:tabs>
                <w:tab w:val="left" w:pos="1530"/>
              </w:tabs>
              <w:rPr>
                <w:szCs w:val="24"/>
              </w:rPr>
            </w:pPr>
            <w:r>
              <w:rPr>
                <w:szCs w:val="24"/>
              </w:rPr>
              <w:t>Quizzes</w:t>
            </w:r>
            <w:r w:rsidR="00E41A8B">
              <w:rPr>
                <w:szCs w:val="24"/>
              </w:rPr>
              <w:t>/ Projects:</w:t>
            </w:r>
          </w:p>
          <w:p w:rsidR="00992DDF" w:rsidRPr="00B2673E" w:rsidRDefault="00992DDF" w:rsidP="00E41A8B">
            <w:pPr>
              <w:tabs>
                <w:tab w:val="left" w:pos="1530"/>
              </w:tabs>
              <w:rPr>
                <w:szCs w:val="24"/>
              </w:rPr>
            </w:pPr>
            <w:r>
              <w:rPr>
                <w:szCs w:val="24"/>
              </w:rPr>
              <w:t>Tests</w:t>
            </w:r>
            <w:r w:rsidR="00E41A8B">
              <w:rPr>
                <w:szCs w:val="24"/>
              </w:rPr>
              <w:t>:</w:t>
            </w:r>
          </w:p>
        </w:tc>
        <w:tc>
          <w:tcPr>
            <w:tcW w:w="4698" w:type="dxa"/>
          </w:tcPr>
          <w:p w:rsidR="00992DDF" w:rsidRDefault="00992DDF" w:rsidP="00097FD5">
            <w:pPr>
              <w:tabs>
                <w:tab w:val="left" w:pos="1530"/>
              </w:tabs>
              <w:rPr>
                <w:szCs w:val="24"/>
              </w:rPr>
            </w:pPr>
            <w:r>
              <w:rPr>
                <w:szCs w:val="24"/>
              </w:rPr>
              <w:t>10%</w:t>
            </w:r>
          </w:p>
          <w:p w:rsidR="00992DDF" w:rsidRDefault="006D1B8D" w:rsidP="00097FD5">
            <w:pPr>
              <w:tabs>
                <w:tab w:val="left" w:pos="1530"/>
              </w:tabs>
              <w:rPr>
                <w:szCs w:val="24"/>
              </w:rPr>
            </w:pPr>
            <w:r>
              <w:rPr>
                <w:szCs w:val="24"/>
              </w:rPr>
              <w:t>20</w:t>
            </w:r>
            <w:r w:rsidR="00992DDF">
              <w:rPr>
                <w:szCs w:val="24"/>
              </w:rPr>
              <w:t>%</w:t>
            </w:r>
          </w:p>
          <w:p w:rsidR="00E41A8B" w:rsidRDefault="00E41A8B" w:rsidP="00E41A8B">
            <w:pPr>
              <w:tabs>
                <w:tab w:val="left" w:pos="1530"/>
              </w:tabs>
              <w:rPr>
                <w:szCs w:val="24"/>
              </w:rPr>
            </w:pPr>
            <w:r>
              <w:rPr>
                <w:szCs w:val="24"/>
              </w:rPr>
              <w:t>30%</w:t>
            </w:r>
          </w:p>
          <w:p w:rsidR="00992DDF" w:rsidRDefault="00E41A8B" w:rsidP="00E41A8B">
            <w:pPr>
              <w:tabs>
                <w:tab w:val="left" w:pos="1530"/>
              </w:tabs>
              <w:rPr>
                <w:szCs w:val="24"/>
              </w:rPr>
            </w:pPr>
            <w:r>
              <w:rPr>
                <w:szCs w:val="24"/>
              </w:rPr>
              <w:t>40%</w:t>
            </w:r>
          </w:p>
        </w:tc>
      </w:tr>
      <w:tr w:rsidR="006E76E9">
        <w:trPr>
          <w:trHeight w:val="810"/>
        </w:trPr>
        <w:tc>
          <w:tcPr>
            <w:tcW w:w="2003" w:type="dxa"/>
          </w:tcPr>
          <w:p w:rsidR="006E76E9" w:rsidRDefault="006E76E9" w:rsidP="00097FD5">
            <w:pPr>
              <w:tabs>
                <w:tab w:val="left" w:pos="1530"/>
              </w:tabs>
              <w:rPr>
                <w:szCs w:val="24"/>
              </w:rPr>
            </w:pPr>
            <w:r>
              <w:rPr>
                <w:szCs w:val="24"/>
              </w:rPr>
              <w:t xml:space="preserve">Grading Scale </w:t>
            </w:r>
          </w:p>
        </w:tc>
        <w:tc>
          <w:tcPr>
            <w:tcW w:w="7573" w:type="dxa"/>
            <w:gridSpan w:val="2"/>
          </w:tcPr>
          <w:p w:rsidR="006E76E9" w:rsidRDefault="006E76E9" w:rsidP="00097FD5">
            <w:pPr>
              <w:tabs>
                <w:tab w:val="left" w:pos="1530"/>
              </w:tabs>
              <w:rPr>
                <w:szCs w:val="24"/>
              </w:rPr>
            </w:pPr>
            <w:r>
              <w:rPr>
                <w:szCs w:val="24"/>
              </w:rPr>
              <w:t>A = 100-90</w:t>
            </w:r>
          </w:p>
          <w:p w:rsidR="006E76E9" w:rsidRDefault="006E76E9" w:rsidP="00097FD5">
            <w:pPr>
              <w:tabs>
                <w:tab w:val="left" w:pos="1530"/>
              </w:tabs>
              <w:rPr>
                <w:szCs w:val="24"/>
              </w:rPr>
            </w:pPr>
            <w:r>
              <w:rPr>
                <w:szCs w:val="24"/>
              </w:rPr>
              <w:t>B = 89-80</w:t>
            </w:r>
          </w:p>
          <w:p w:rsidR="006E76E9" w:rsidRDefault="006E76E9" w:rsidP="00097FD5">
            <w:pPr>
              <w:tabs>
                <w:tab w:val="left" w:pos="1530"/>
              </w:tabs>
              <w:rPr>
                <w:szCs w:val="24"/>
              </w:rPr>
            </w:pPr>
            <w:r>
              <w:rPr>
                <w:szCs w:val="24"/>
              </w:rPr>
              <w:t>C = 79-70</w:t>
            </w:r>
          </w:p>
          <w:p w:rsidR="006E76E9" w:rsidRDefault="006E76E9" w:rsidP="00097FD5">
            <w:pPr>
              <w:tabs>
                <w:tab w:val="left" w:pos="1530"/>
              </w:tabs>
              <w:rPr>
                <w:szCs w:val="24"/>
              </w:rPr>
            </w:pPr>
            <w:r>
              <w:rPr>
                <w:szCs w:val="24"/>
              </w:rPr>
              <w:t>D = 69-60</w:t>
            </w:r>
          </w:p>
          <w:p w:rsidR="00773DDF" w:rsidRDefault="006E76E9" w:rsidP="00097FD5">
            <w:pPr>
              <w:tabs>
                <w:tab w:val="left" w:pos="1530"/>
              </w:tabs>
              <w:rPr>
                <w:szCs w:val="24"/>
              </w:rPr>
            </w:pPr>
            <w:r>
              <w:rPr>
                <w:szCs w:val="24"/>
              </w:rPr>
              <w:t>F = 59-0</w:t>
            </w:r>
          </w:p>
          <w:p w:rsidR="00442F73" w:rsidRPr="00290DEA" w:rsidRDefault="00442F73" w:rsidP="00097FD5">
            <w:pPr>
              <w:tabs>
                <w:tab w:val="left" w:pos="1530"/>
              </w:tabs>
              <w:rPr>
                <w:sz w:val="12"/>
                <w:szCs w:val="24"/>
              </w:rPr>
            </w:pPr>
          </w:p>
          <w:p w:rsidR="006E76E9" w:rsidRDefault="00442F73" w:rsidP="00097FD5">
            <w:pPr>
              <w:tabs>
                <w:tab w:val="left" w:pos="1530"/>
              </w:tabs>
              <w:rPr>
                <w:szCs w:val="24"/>
              </w:rPr>
            </w:pPr>
            <w:proofErr w:type="spellStart"/>
            <w:r>
              <w:rPr>
                <w:szCs w:val="24"/>
              </w:rPr>
              <w:t>PowerSchool</w:t>
            </w:r>
            <w:proofErr w:type="spellEnd"/>
            <w:r>
              <w:rPr>
                <w:szCs w:val="24"/>
              </w:rPr>
              <w:t xml:space="preserve"> grades will be current and entered on a weekly basis when there are graded assignments. </w:t>
            </w:r>
          </w:p>
        </w:tc>
      </w:tr>
      <w:tr w:rsidR="00970F0F">
        <w:trPr>
          <w:trHeight w:val="1440"/>
        </w:trPr>
        <w:tc>
          <w:tcPr>
            <w:tcW w:w="2003" w:type="dxa"/>
          </w:tcPr>
          <w:p w:rsidR="00970F0F" w:rsidRDefault="00970F0F" w:rsidP="00097FD5">
            <w:pPr>
              <w:tabs>
                <w:tab w:val="left" w:pos="1530"/>
              </w:tabs>
              <w:rPr>
                <w:szCs w:val="24"/>
              </w:rPr>
            </w:pPr>
            <w:r>
              <w:rPr>
                <w:szCs w:val="24"/>
              </w:rPr>
              <w:t xml:space="preserve">Missing Assignments </w:t>
            </w:r>
          </w:p>
        </w:tc>
        <w:tc>
          <w:tcPr>
            <w:tcW w:w="7573" w:type="dxa"/>
            <w:gridSpan w:val="2"/>
          </w:tcPr>
          <w:p w:rsidR="00970F0F" w:rsidRDefault="00970F0F" w:rsidP="00970F0F">
            <w:pPr>
              <w:tabs>
                <w:tab w:val="left" w:pos="1530"/>
              </w:tabs>
            </w:pPr>
            <w:r>
              <w:t xml:space="preserve">It is very important for students to take responsibility for getting and turning in assignments when due. Assignments that are turned in one class meeting late will have a 10% deduction. Assignments turned in two class periods late will have a 20% deduction. Assignments turned in beyond two class periods late will receive a 50% deduction from that assignment’s final grade. </w:t>
            </w:r>
          </w:p>
          <w:p w:rsidR="00970F0F" w:rsidRDefault="00970F0F" w:rsidP="00970F0F">
            <w:pPr>
              <w:tabs>
                <w:tab w:val="left" w:pos="1530"/>
              </w:tabs>
            </w:pPr>
          </w:p>
          <w:p w:rsidR="00970F0F" w:rsidRDefault="00970F0F" w:rsidP="00970F0F">
            <w:pPr>
              <w:tabs>
                <w:tab w:val="left" w:pos="1530"/>
              </w:tabs>
            </w:pPr>
            <w:r>
              <w:t xml:space="preserve">Students will be given one day for every excused day absence to complete missed assignments.  </w:t>
            </w:r>
          </w:p>
          <w:p w:rsidR="00970F0F" w:rsidRDefault="00970F0F" w:rsidP="00970F0F">
            <w:pPr>
              <w:tabs>
                <w:tab w:val="left" w:pos="1530"/>
              </w:tabs>
            </w:pPr>
          </w:p>
          <w:p w:rsidR="00970F0F" w:rsidRDefault="00970F0F" w:rsidP="00970F0F">
            <w:pPr>
              <w:tabs>
                <w:tab w:val="left" w:pos="1530"/>
              </w:tabs>
              <w:rPr>
                <w:szCs w:val="24"/>
              </w:rPr>
            </w:pPr>
            <w:r>
              <w:rPr>
                <w:szCs w:val="24"/>
              </w:rPr>
              <w:t xml:space="preserve">Three missing homework assignments </w:t>
            </w:r>
            <w:proofErr w:type="gramStart"/>
            <w:r>
              <w:rPr>
                <w:szCs w:val="24"/>
              </w:rPr>
              <w:t>equals</w:t>
            </w:r>
            <w:proofErr w:type="gramEnd"/>
            <w:r>
              <w:rPr>
                <w:szCs w:val="24"/>
              </w:rPr>
              <w:t xml:space="preserve"> a minor.</w:t>
            </w:r>
          </w:p>
          <w:p w:rsidR="00970F0F" w:rsidRDefault="00970F0F" w:rsidP="00097FD5">
            <w:pPr>
              <w:tabs>
                <w:tab w:val="left" w:pos="1530"/>
              </w:tabs>
              <w:rPr>
                <w:szCs w:val="24"/>
              </w:rPr>
            </w:pPr>
          </w:p>
        </w:tc>
      </w:tr>
      <w:tr w:rsidR="00992DDF">
        <w:trPr>
          <w:trHeight w:val="1350"/>
        </w:trPr>
        <w:tc>
          <w:tcPr>
            <w:tcW w:w="2003" w:type="dxa"/>
          </w:tcPr>
          <w:p w:rsidR="00992DDF" w:rsidRDefault="00992DDF" w:rsidP="00097FD5">
            <w:pPr>
              <w:tabs>
                <w:tab w:val="left" w:pos="1530"/>
              </w:tabs>
              <w:rPr>
                <w:szCs w:val="24"/>
              </w:rPr>
            </w:pPr>
            <w:r>
              <w:rPr>
                <w:szCs w:val="24"/>
              </w:rPr>
              <w:t xml:space="preserve">Homework </w:t>
            </w:r>
          </w:p>
        </w:tc>
        <w:tc>
          <w:tcPr>
            <w:tcW w:w="7573" w:type="dxa"/>
            <w:gridSpan w:val="2"/>
          </w:tcPr>
          <w:p w:rsidR="00903B5A" w:rsidRDefault="00992DDF" w:rsidP="00097FD5">
            <w:pPr>
              <w:tabs>
                <w:tab w:val="left" w:pos="1530"/>
              </w:tabs>
              <w:rPr>
                <w:szCs w:val="24"/>
              </w:rPr>
            </w:pPr>
            <w:r>
              <w:rPr>
                <w:szCs w:val="24"/>
              </w:rPr>
              <w:t xml:space="preserve">Students should expect to have some homework </w:t>
            </w:r>
            <w:r w:rsidR="00903B5A">
              <w:rPr>
                <w:szCs w:val="24"/>
              </w:rPr>
              <w:t xml:space="preserve">nearly </w:t>
            </w:r>
            <w:r>
              <w:rPr>
                <w:szCs w:val="24"/>
              </w:rPr>
              <w:t xml:space="preserve">every evening. If </w:t>
            </w:r>
            <w:r w:rsidR="00903B5A">
              <w:rPr>
                <w:szCs w:val="24"/>
              </w:rPr>
              <w:t xml:space="preserve">homework is not given, </w:t>
            </w:r>
            <w:r>
              <w:rPr>
                <w:szCs w:val="24"/>
              </w:rPr>
              <w:t>students will be expected to go over their notes for ho</w:t>
            </w:r>
            <w:r w:rsidR="00E41A8B">
              <w:rPr>
                <w:szCs w:val="24"/>
              </w:rPr>
              <w:t xml:space="preserve">mework. Homework </w:t>
            </w:r>
            <w:r w:rsidR="00B5194E">
              <w:rPr>
                <w:szCs w:val="24"/>
              </w:rPr>
              <w:t>may</w:t>
            </w:r>
            <w:r w:rsidR="00E41A8B">
              <w:rPr>
                <w:szCs w:val="24"/>
              </w:rPr>
              <w:t xml:space="preserve"> be graded. </w:t>
            </w:r>
          </w:p>
          <w:p w:rsidR="00B2673E" w:rsidRPr="00B2673E" w:rsidRDefault="00B2673E" w:rsidP="00097FD5">
            <w:pPr>
              <w:tabs>
                <w:tab w:val="left" w:pos="1530"/>
              </w:tabs>
              <w:rPr>
                <w:sz w:val="12"/>
                <w:szCs w:val="24"/>
              </w:rPr>
            </w:pPr>
          </w:p>
          <w:p w:rsidR="00DA2CB2" w:rsidRDefault="002B5C99" w:rsidP="00097FD5">
            <w:pPr>
              <w:tabs>
                <w:tab w:val="left" w:pos="1530"/>
              </w:tabs>
              <w:rPr>
                <w:szCs w:val="24"/>
              </w:rPr>
            </w:pPr>
            <w:r>
              <w:rPr>
                <w:szCs w:val="24"/>
              </w:rPr>
              <w:t xml:space="preserve">Every EMS student has a school planner. This planner will be used daily in </w:t>
            </w:r>
            <w:r w:rsidR="00B5194E">
              <w:rPr>
                <w:szCs w:val="24"/>
              </w:rPr>
              <w:t>class</w:t>
            </w:r>
            <w:r>
              <w:rPr>
                <w:szCs w:val="24"/>
              </w:rPr>
              <w:t xml:space="preserve"> and time will be given at the end of class for </w:t>
            </w:r>
            <w:r w:rsidR="00B5194E">
              <w:rPr>
                <w:szCs w:val="24"/>
              </w:rPr>
              <w:t>each</w:t>
            </w:r>
            <w:r>
              <w:rPr>
                <w:szCs w:val="24"/>
              </w:rPr>
              <w:t xml:space="preserve"> student to write in assignments, late work, upcoming events, and may be used for communication. Please check your child’s planner daily. Additionally, students and parents will be able to find homework assi</w:t>
            </w:r>
            <w:r w:rsidR="00B5194E">
              <w:rPr>
                <w:szCs w:val="24"/>
              </w:rPr>
              <w:t>gnments and upcoming assessment notifications</w:t>
            </w:r>
            <w:r>
              <w:rPr>
                <w:szCs w:val="24"/>
              </w:rPr>
              <w:t xml:space="preserve"> on</w:t>
            </w:r>
            <w:r w:rsidR="00B2673E">
              <w:rPr>
                <w:szCs w:val="24"/>
              </w:rPr>
              <w:t xml:space="preserve"> </w:t>
            </w:r>
            <w:r w:rsidR="00B2673E" w:rsidRPr="00B5194E">
              <w:rPr>
                <w:b/>
                <w:szCs w:val="24"/>
              </w:rPr>
              <w:t xml:space="preserve">Homework </w:t>
            </w:r>
            <w:r w:rsidR="00B5194E" w:rsidRPr="00B5194E">
              <w:rPr>
                <w:b/>
                <w:szCs w:val="24"/>
              </w:rPr>
              <w:t>Hotline</w:t>
            </w:r>
            <w:r w:rsidR="00B5194E">
              <w:rPr>
                <w:szCs w:val="24"/>
              </w:rPr>
              <w:t xml:space="preserve">, </w:t>
            </w:r>
            <w:r w:rsidR="00B5194E" w:rsidRPr="00B5194E">
              <w:rPr>
                <w:b/>
                <w:szCs w:val="24"/>
              </w:rPr>
              <w:t>Remind 101</w:t>
            </w:r>
            <w:r w:rsidR="00B5194E">
              <w:rPr>
                <w:szCs w:val="24"/>
              </w:rPr>
              <w:t>, and my</w:t>
            </w:r>
            <w:r w:rsidR="00B2673E">
              <w:rPr>
                <w:szCs w:val="24"/>
              </w:rPr>
              <w:t xml:space="preserve"> website: </w:t>
            </w:r>
            <w:r w:rsidRPr="00B5194E">
              <w:rPr>
                <w:b/>
                <w:szCs w:val="24"/>
              </w:rPr>
              <w:t>www.roadcaphistory.weebly.com</w:t>
            </w:r>
            <w:r>
              <w:rPr>
                <w:szCs w:val="24"/>
              </w:rPr>
              <w:t>.</w:t>
            </w:r>
          </w:p>
          <w:p w:rsidR="00DA2CB2" w:rsidRDefault="00DA2CB2" w:rsidP="00097FD5">
            <w:pPr>
              <w:tabs>
                <w:tab w:val="left" w:pos="1530"/>
              </w:tabs>
              <w:rPr>
                <w:szCs w:val="24"/>
              </w:rPr>
            </w:pPr>
          </w:p>
          <w:p w:rsidR="00B5194E" w:rsidRDefault="002C1E16" w:rsidP="00097FD5">
            <w:pPr>
              <w:tabs>
                <w:tab w:val="left" w:pos="1530"/>
              </w:tabs>
              <w:rPr>
                <w:szCs w:val="24"/>
              </w:rPr>
            </w:pPr>
            <w:r>
              <w:rPr>
                <w:szCs w:val="24"/>
              </w:rPr>
              <w:t>S</w:t>
            </w:r>
            <w:r w:rsidR="00DA2CB2">
              <w:rPr>
                <w:szCs w:val="24"/>
              </w:rPr>
              <w:t xml:space="preserve">tudents who have Internet access at home should check </w:t>
            </w:r>
            <w:r w:rsidR="00DA2CB2" w:rsidRPr="00B5194E">
              <w:rPr>
                <w:szCs w:val="24"/>
              </w:rPr>
              <w:t>Google Classroom</w:t>
            </w:r>
            <w:r w:rsidR="00DA2CB2">
              <w:rPr>
                <w:szCs w:val="24"/>
              </w:rPr>
              <w:t xml:space="preserve"> in the event of a snow day or absence for any important announcement. </w:t>
            </w:r>
          </w:p>
          <w:p w:rsidR="00B5194E" w:rsidRDefault="00B5194E" w:rsidP="00097FD5">
            <w:pPr>
              <w:tabs>
                <w:tab w:val="left" w:pos="1530"/>
              </w:tabs>
              <w:rPr>
                <w:szCs w:val="24"/>
              </w:rPr>
            </w:pPr>
          </w:p>
          <w:p w:rsidR="00B5194E" w:rsidRDefault="00B5194E" w:rsidP="00B5194E">
            <w:pPr>
              <w:tabs>
                <w:tab w:val="left" w:pos="1530"/>
              </w:tabs>
              <w:rPr>
                <w:szCs w:val="24"/>
              </w:rPr>
            </w:pPr>
            <w:r>
              <w:rPr>
                <w:szCs w:val="24"/>
              </w:rPr>
              <w:t xml:space="preserve">Students who may be struggling with a class will receive remediation during Prime Time. This is a 47-minute class that is graded and includes reading, remediation, and relationship (the 3 </w:t>
            </w:r>
            <w:proofErr w:type="spellStart"/>
            <w:r>
              <w:rPr>
                <w:szCs w:val="24"/>
              </w:rPr>
              <w:t>Rs</w:t>
            </w:r>
            <w:proofErr w:type="spellEnd"/>
            <w:r>
              <w:rPr>
                <w:szCs w:val="24"/>
              </w:rPr>
              <w:t xml:space="preserve">). </w:t>
            </w:r>
          </w:p>
          <w:p w:rsidR="00992DDF" w:rsidRPr="00B2673E" w:rsidRDefault="00B5194E" w:rsidP="00B5194E">
            <w:pPr>
              <w:tabs>
                <w:tab w:val="left" w:pos="1530"/>
              </w:tabs>
              <w:rPr>
                <w:sz w:val="12"/>
                <w:szCs w:val="24"/>
              </w:rPr>
            </w:pPr>
            <w:r>
              <w:rPr>
                <w:szCs w:val="24"/>
              </w:rPr>
              <w:t xml:space="preserve"> </w:t>
            </w:r>
          </w:p>
        </w:tc>
      </w:tr>
      <w:tr w:rsidR="00992DDF">
        <w:trPr>
          <w:trHeight w:val="1017"/>
        </w:trPr>
        <w:tc>
          <w:tcPr>
            <w:tcW w:w="2003" w:type="dxa"/>
          </w:tcPr>
          <w:p w:rsidR="00992DDF" w:rsidRDefault="00992DDF" w:rsidP="00097FD5">
            <w:pPr>
              <w:tabs>
                <w:tab w:val="left" w:pos="1530"/>
              </w:tabs>
              <w:rPr>
                <w:szCs w:val="24"/>
              </w:rPr>
            </w:pPr>
            <w:proofErr w:type="spellStart"/>
            <w:r>
              <w:rPr>
                <w:szCs w:val="24"/>
              </w:rPr>
              <w:t>Classwork</w:t>
            </w:r>
            <w:proofErr w:type="spellEnd"/>
            <w:r>
              <w:rPr>
                <w:szCs w:val="24"/>
              </w:rPr>
              <w:t xml:space="preserve"> </w:t>
            </w:r>
          </w:p>
        </w:tc>
        <w:tc>
          <w:tcPr>
            <w:tcW w:w="7573" w:type="dxa"/>
            <w:gridSpan w:val="2"/>
          </w:tcPr>
          <w:p w:rsidR="00992DDF" w:rsidRDefault="00992DDF" w:rsidP="00097FD5">
            <w:pPr>
              <w:tabs>
                <w:tab w:val="left" w:pos="1530"/>
              </w:tabs>
              <w:rPr>
                <w:szCs w:val="24"/>
              </w:rPr>
            </w:pPr>
            <w:proofErr w:type="spellStart"/>
            <w:r>
              <w:rPr>
                <w:szCs w:val="24"/>
              </w:rPr>
              <w:t>Classwork</w:t>
            </w:r>
            <w:proofErr w:type="spellEnd"/>
            <w:r>
              <w:rPr>
                <w:szCs w:val="24"/>
              </w:rPr>
              <w:t xml:space="preserve"> will be turned in for a grade. Classwork </w:t>
            </w:r>
            <w:r w:rsidR="008C2820">
              <w:rPr>
                <w:szCs w:val="24"/>
              </w:rPr>
              <w:t>may</w:t>
            </w:r>
            <w:r>
              <w:rPr>
                <w:szCs w:val="24"/>
              </w:rPr>
              <w:t xml:space="preserve"> include a binder check periodically to ensure students have the </w:t>
            </w:r>
            <w:r w:rsidR="00903B5A">
              <w:rPr>
                <w:szCs w:val="24"/>
              </w:rPr>
              <w:t xml:space="preserve">proper organization and necessary materials to be successful. </w:t>
            </w:r>
          </w:p>
          <w:p w:rsidR="00992DDF" w:rsidRPr="00CA6A16" w:rsidRDefault="00992DDF" w:rsidP="00097FD5">
            <w:pPr>
              <w:tabs>
                <w:tab w:val="left" w:pos="1530"/>
              </w:tabs>
              <w:rPr>
                <w:szCs w:val="24"/>
              </w:rPr>
            </w:pPr>
          </w:p>
        </w:tc>
      </w:tr>
      <w:tr w:rsidR="00992DDF">
        <w:trPr>
          <w:trHeight w:val="1017"/>
        </w:trPr>
        <w:tc>
          <w:tcPr>
            <w:tcW w:w="2003" w:type="dxa"/>
          </w:tcPr>
          <w:p w:rsidR="00992DDF" w:rsidRDefault="00992DDF" w:rsidP="00097FD5">
            <w:pPr>
              <w:tabs>
                <w:tab w:val="left" w:pos="1530"/>
              </w:tabs>
              <w:rPr>
                <w:szCs w:val="24"/>
              </w:rPr>
            </w:pPr>
            <w:r>
              <w:rPr>
                <w:szCs w:val="24"/>
              </w:rPr>
              <w:t>Projects</w:t>
            </w:r>
          </w:p>
        </w:tc>
        <w:tc>
          <w:tcPr>
            <w:tcW w:w="7573" w:type="dxa"/>
            <w:gridSpan w:val="2"/>
          </w:tcPr>
          <w:p w:rsidR="00992DDF" w:rsidRDefault="00992DDF" w:rsidP="00097FD5">
            <w:pPr>
              <w:tabs>
                <w:tab w:val="left" w:pos="1530"/>
              </w:tabs>
              <w:rPr>
                <w:szCs w:val="24"/>
              </w:rPr>
            </w:pPr>
            <w:r>
              <w:rPr>
                <w:szCs w:val="24"/>
              </w:rPr>
              <w:t>Throughout the year, students will complete projects – usually one</w:t>
            </w:r>
            <w:r w:rsidR="00E41A8B">
              <w:rPr>
                <w:szCs w:val="24"/>
              </w:rPr>
              <w:t xml:space="preserve"> or two</w:t>
            </w:r>
            <w:r>
              <w:rPr>
                <w:szCs w:val="24"/>
              </w:rPr>
              <w:t xml:space="preserve"> every grading period. Normally, projects are done during class time and involve working alongside classmates. Although there may be occasions when students will </w:t>
            </w:r>
            <w:r w:rsidR="00B5194E">
              <w:rPr>
                <w:szCs w:val="24"/>
              </w:rPr>
              <w:t>need</w:t>
            </w:r>
            <w:r>
              <w:rPr>
                <w:szCs w:val="24"/>
              </w:rPr>
              <w:t xml:space="preserve"> to work on a project at home. </w:t>
            </w:r>
          </w:p>
          <w:p w:rsidR="00992DDF" w:rsidRDefault="00992DDF" w:rsidP="00097FD5">
            <w:pPr>
              <w:tabs>
                <w:tab w:val="left" w:pos="1530"/>
              </w:tabs>
              <w:rPr>
                <w:szCs w:val="24"/>
              </w:rPr>
            </w:pPr>
          </w:p>
        </w:tc>
      </w:tr>
      <w:tr w:rsidR="00992DDF">
        <w:trPr>
          <w:trHeight w:val="729"/>
        </w:trPr>
        <w:tc>
          <w:tcPr>
            <w:tcW w:w="2003" w:type="dxa"/>
          </w:tcPr>
          <w:p w:rsidR="00992DDF" w:rsidRDefault="00992DDF" w:rsidP="00097FD5">
            <w:pPr>
              <w:tabs>
                <w:tab w:val="left" w:pos="1530"/>
              </w:tabs>
              <w:rPr>
                <w:szCs w:val="24"/>
              </w:rPr>
            </w:pPr>
            <w:r>
              <w:rPr>
                <w:szCs w:val="24"/>
              </w:rPr>
              <w:t>Quizzes</w:t>
            </w:r>
          </w:p>
        </w:tc>
        <w:tc>
          <w:tcPr>
            <w:tcW w:w="7573" w:type="dxa"/>
            <w:gridSpan w:val="2"/>
          </w:tcPr>
          <w:p w:rsidR="00DA2CB2" w:rsidRDefault="00992DDF" w:rsidP="00097FD5">
            <w:pPr>
              <w:tabs>
                <w:tab w:val="left" w:pos="1530"/>
              </w:tabs>
              <w:rPr>
                <w:szCs w:val="24"/>
              </w:rPr>
            </w:pPr>
            <w:r>
              <w:rPr>
                <w:szCs w:val="24"/>
              </w:rPr>
              <w:t xml:space="preserve">Students will have various quizzes throughout each unit. Quizzes will be graded. </w:t>
            </w:r>
          </w:p>
          <w:p w:rsidR="00992DDF" w:rsidRDefault="00992DDF" w:rsidP="00097FD5">
            <w:pPr>
              <w:tabs>
                <w:tab w:val="left" w:pos="1530"/>
              </w:tabs>
              <w:rPr>
                <w:szCs w:val="24"/>
              </w:rPr>
            </w:pPr>
          </w:p>
        </w:tc>
      </w:tr>
      <w:tr w:rsidR="00992DDF">
        <w:trPr>
          <w:trHeight w:val="927"/>
        </w:trPr>
        <w:tc>
          <w:tcPr>
            <w:tcW w:w="2003" w:type="dxa"/>
          </w:tcPr>
          <w:p w:rsidR="00992DDF" w:rsidRDefault="00992DDF" w:rsidP="00097FD5">
            <w:pPr>
              <w:tabs>
                <w:tab w:val="left" w:pos="1530"/>
              </w:tabs>
              <w:rPr>
                <w:szCs w:val="24"/>
              </w:rPr>
            </w:pPr>
            <w:r>
              <w:rPr>
                <w:szCs w:val="24"/>
              </w:rPr>
              <w:t>Tests</w:t>
            </w:r>
          </w:p>
        </w:tc>
        <w:tc>
          <w:tcPr>
            <w:tcW w:w="7573" w:type="dxa"/>
            <w:gridSpan w:val="2"/>
          </w:tcPr>
          <w:p w:rsidR="00992DDF" w:rsidRPr="009C78A7" w:rsidRDefault="00992DDF" w:rsidP="00903B5A">
            <w:pPr>
              <w:tabs>
                <w:tab w:val="left" w:pos="1530"/>
              </w:tabs>
              <w:rPr>
                <w:szCs w:val="24"/>
              </w:rPr>
            </w:pPr>
            <w:r>
              <w:rPr>
                <w:szCs w:val="24"/>
              </w:rPr>
              <w:t>Students will have a test at the end</w:t>
            </w:r>
            <w:r w:rsidR="00E41A8B">
              <w:rPr>
                <w:szCs w:val="24"/>
              </w:rPr>
              <w:t xml:space="preserve"> of every unit. These tests may</w:t>
            </w:r>
            <w:r>
              <w:rPr>
                <w:szCs w:val="24"/>
              </w:rPr>
              <w:t xml:space="preserve"> include matching, multiple choice and short answer</w:t>
            </w:r>
            <w:r w:rsidR="00E41A8B">
              <w:rPr>
                <w:szCs w:val="24"/>
              </w:rPr>
              <w:t xml:space="preserve"> questions</w:t>
            </w:r>
            <w:r>
              <w:rPr>
                <w:szCs w:val="24"/>
              </w:rPr>
              <w:t xml:space="preserve">. </w:t>
            </w:r>
          </w:p>
        </w:tc>
      </w:tr>
    </w:tbl>
    <w:p w:rsidR="00992DDF" w:rsidRDefault="00992DDF" w:rsidP="00992DDF">
      <w:pPr>
        <w:jc w:val="center"/>
        <w:rPr>
          <w:b/>
          <w:sz w:val="28"/>
          <w:szCs w:val="28"/>
        </w:rPr>
      </w:pPr>
    </w:p>
    <w:p w:rsidR="00930344" w:rsidRDefault="00930344" w:rsidP="00290DEA">
      <w:pPr>
        <w:rPr>
          <w:b/>
          <w:sz w:val="44"/>
          <w:u w:val="single"/>
        </w:rPr>
        <w:sectPr w:rsidR="00930344">
          <w:pgSz w:w="12240" w:h="15840"/>
          <w:pgMar w:top="1440" w:right="1440" w:bottom="720" w:left="1440" w:gutter="0"/>
          <w:docGrid w:linePitch="360"/>
          <w:printerSettings r:id="rId11"/>
        </w:sectPr>
      </w:pPr>
    </w:p>
    <w:p w:rsidR="00930344" w:rsidRDefault="00930344" w:rsidP="00930344">
      <w:pPr>
        <w:jc w:val="center"/>
        <w:rPr>
          <w:b/>
          <w:sz w:val="44"/>
          <w:u w:val="single"/>
        </w:rPr>
      </w:pPr>
      <w:r>
        <w:rPr>
          <w:b/>
          <w:sz w:val="44"/>
          <w:u w:val="single"/>
        </w:rPr>
        <w:t xml:space="preserve">Sign and Return </w:t>
      </w:r>
    </w:p>
    <w:p w:rsidR="00930344" w:rsidRDefault="00930344" w:rsidP="00930344">
      <w:pPr>
        <w:jc w:val="center"/>
        <w:rPr>
          <w:b/>
          <w:sz w:val="44"/>
          <w:u w:val="single"/>
        </w:rPr>
      </w:pPr>
    </w:p>
    <w:p w:rsidR="00F03183" w:rsidRDefault="00930344" w:rsidP="00930344">
      <w:pPr>
        <w:rPr>
          <w:sz w:val="36"/>
        </w:rPr>
      </w:pPr>
      <w:r w:rsidRPr="00FE192F">
        <w:rPr>
          <w:sz w:val="28"/>
        </w:rPr>
        <w:t>Student:</w:t>
      </w:r>
      <w:r w:rsidRPr="00930344">
        <w:rPr>
          <w:sz w:val="36"/>
        </w:rPr>
        <w:t xml:space="preserve"> ____________</w:t>
      </w:r>
      <w:r w:rsidR="00F03183">
        <w:rPr>
          <w:sz w:val="36"/>
        </w:rPr>
        <w:t>___________</w:t>
      </w:r>
      <w:r w:rsidR="00FE192F">
        <w:rPr>
          <w:sz w:val="36"/>
        </w:rPr>
        <w:t>_____</w:t>
      </w:r>
      <w:r w:rsidR="00F03183">
        <w:rPr>
          <w:sz w:val="36"/>
        </w:rPr>
        <w:t>_____</w:t>
      </w:r>
      <w:r w:rsidRPr="00930344">
        <w:rPr>
          <w:sz w:val="36"/>
        </w:rPr>
        <w:t>_____________</w:t>
      </w:r>
    </w:p>
    <w:p w:rsidR="00930344" w:rsidRPr="00F03183" w:rsidRDefault="00930344" w:rsidP="00930344">
      <w:pPr>
        <w:rPr>
          <w:sz w:val="12"/>
        </w:rPr>
      </w:pPr>
    </w:p>
    <w:p w:rsidR="00930344" w:rsidRPr="00930344" w:rsidRDefault="00930344" w:rsidP="00930344">
      <w:pPr>
        <w:rPr>
          <w:sz w:val="36"/>
        </w:rPr>
      </w:pPr>
      <w:r w:rsidRPr="00FE192F">
        <w:rPr>
          <w:sz w:val="28"/>
        </w:rPr>
        <w:t>Parent(s)</w:t>
      </w:r>
      <w:r w:rsidR="00FE192F">
        <w:rPr>
          <w:sz w:val="28"/>
        </w:rPr>
        <w:t>/ Guardian(s)</w:t>
      </w:r>
      <w:r w:rsidRPr="00FE192F">
        <w:rPr>
          <w:sz w:val="28"/>
        </w:rPr>
        <w:t>:</w:t>
      </w:r>
      <w:r w:rsidRPr="00930344">
        <w:rPr>
          <w:sz w:val="36"/>
        </w:rPr>
        <w:t xml:space="preserve"> _______________</w:t>
      </w:r>
      <w:r w:rsidR="00FE192F">
        <w:rPr>
          <w:sz w:val="36"/>
        </w:rPr>
        <w:t>___</w:t>
      </w:r>
      <w:r w:rsidR="00F03183">
        <w:rPr>
          <w:sz w:val="36"/>
        </w:rPr>
        <w:t>__________</w:t>
      </w:r>
      <w:r w:rsidRPr="00930344">
        <w:rPr>
          <w:sz w:val="36"/>
        </w:rPr>
        <w:t>_________</w:t>
      </w:r>
    </w:p>
    <w:p w:rsidR="00D204C5" w:rsidRDefault="00D204C5" w:rsidP="00930344"/>
    <w:p w:rsidR="00930344" w:rsidRPr="00FE192F" w:rsidRDefault="00930344" w:rsidP="00930344"/>
    <w:p w:rsidR="00FE192F" w:rsidRDefault="00930344" w:rsidP="00930344">
      <w:pPr>
        <w:rPr>
          <w:sz w:val="28"/>
        </w:rPr>
      </w:pPr>
      <w:r w:rsidRPr="00FE192F">
        <w:rPr>
          <w:sz w:val="28"/>
        </w:rPr>
        <w:t>What is the best way to contact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8"/>
        <w:gridCol w:w="4788"/>
      </w:tblGrid>
      <w:tr w:rsidR="00FE192F">
        <w:tc>
          <w:tcPr>
            <w:tcW w:w="4788" w:type="dxa"/>
          </w:tcPr>
          <w:p w:rsidR="00FE192F" w:rsidRDefault="00FE192F" w:rsidP="00930344">
            <w:pPr>
              <w:rPr>
                <w:sz w:val="28"/>
              </w:rPr>
            </w:pPr>
            <w:r>
              <w:rPr>
                <w:sz w:val="28"/>
              </w:rPr>
              <w:t>Phone: __________________________</w:t>
            </w:r>
          </w:p>
          <w:p w:rsidR="00FE192F" w:rsidRDefault="00FE192F" w:rsidP="00930344">
            <w:pPr>
              <w:rPr>
                <w:sz w:val="28"/>
              </w:rPr>
            </w:pPr>
            <w:r>
              <w:rPr>
                <w:sz w:val="28"/>
              </w:rPr>
              <w:t>Other: ___________________________</w:t>
            </w:r>
          </w:p>
        </w:tc>
        <w:tc>
          <w:tcPr>
            <w:tcW w:w="4788" w:type="dxa"/>
          </w:tcPr>
          <w:p w:rsidR="00FE192F" w:rsidRDefault="00FE192F" w:rsidP="00930344">
            <w:pPr>
              <w:rPr>
                <w:sz w:val="28"/>
              </w:rPr>
            </w:pPr>
            <w:r>
              <w:rPr>
                <w:sz w:val="28"/>
              </w:rPr>
              <w:t>Email: __________________________</w:t>
            </w:r>
          </w:p>
          <w:p w:rsidR="00FE192F" w:rsidRDefault="00FE192F" w:rsidP="00930344">
            <w:pPr>
              <w:rPr>
                <w:sz w:val="28"/>
              </w:rPr>
            </w:pPr>
            <w:r>
              <w:rPr>
                <w:sz w:val="28"/>
              </w:rPr>
              <w:t>Best time to contact: _______________</w:t>
            </w:r>
          </w:p>
        </w:tc>
      </w:tr>
    </w:tbl>
    <w:p w:rsidR="00D204C5" w:rsidRDefault="00D204C5" w:rsidP="00930344">
      <w:pPr>
        <w:rPr>
          <w:sz w:val="28"/>
        </w:rPr>
      </w:pPr>
    </w:p>
    <w:p w:rsidR="00930344" w:rsidRPr="00FE192F" w:rsidRDefault="00930344" w:rsidP="00930344">
      <w:pPr>
        <w:rPr>
          <w:sz w:val="28"/>
        </w:rPr>
      </w:pPr>
    </w:p>
    <w:p w:rsidR="00930344" w:rsidRPr="004F15F8" w:rsidRDefault="004F15F8" w:rsidP="00930344">
      <w:pPr>
        <w:pBdr>
          <w:top w:val="single" w:sz="4" w:space="1" w:color="auto"/>
          <w:left w:val="single" w:sz="4" w:space="4" w:color="auto"/>
          <w:bottom w:val="single" w:sz="4" w:space="1" w:color="auto"/>
          <w:right w:val="single" w:sz="4" w:space="4" w:color="auto"/>
        </w:pBdr>
        <w:rPr>
          <w:sz w:val="28"/>
        </w:rPr>
      </w:pPr>
      <w:r>
        <w:rPr>
          <w:sz w:val="28"/>
        </w:rPr>
        <w:t>P</w:t>
      </w:r>
      <w:r w:rsidR="00B5194E" w:rsidRPr="004F15F8">
        <w:rPr>
          <w:sz w:val="28"/>
        </w:rPr>
        <w:t xml:space="preserve">lease </w:t>
      </w:r>
      <w:r w:rsidR="00930344" w:rsidRPr="004F15F8">
        <w:rPr>
          <w:sz w:val="28"/>
        </w:rPr>
        <w:t xml:space="preserve">check the appropriate box related to your child’s Internet access at home. </w:t>
      </w:r>
      <w:r w:rsidR="00C73FC2">
        <w:rPr>
          <w:sz w:val="28"/>
        </w:rPr>
        <w:t xml:space="preserve">This information will be important as we continue to move forward with digital conversion. </w:t>
      </w:r>
    </w:p>
    <w:p w:rsidR="00930344" w:rsidRPr="00FE192F" w:rsidRDefault="00930344" w:rsidP="00930344">
      <w:pPr>
        <w:pBdr>
          <w:top w:val="single" w:sz="4" w:space="1" w:color="auto"/>
          <w:left w:val="single" w:sz="4" w:space="4" w:color="auto"/>
          <w:bottom w:val="single" w:sz="4" w:space="1" w:color="auto"/>
          <w:right w:val="single" w:sz="4" w:space="4" w:color="auto"/>
        </w:pBdr>
        <w:rPr>
          <w:sz w:val="28"/>
        </w:rPr>
      </w:pPr>
    </w:p>
    <w:p w:rsidR="00930344" w:rsidRPr="00FE192F" w:rsidRDefault="00930344" w:rsidP="00930344">
      <w:pPr>
        <w:pBdr>
          <w:top w:val="single" w:sz="4" w:space="1" w:color="auto"/>
          <w:left w:val="single" w:sz="4" w:space="4" w:color="auto"/>
          <w:bottom w:val="single" w:sz="4" w:space="1" w:color="auto"/>
          <w:right w:val="single" w:sz="4" w:space="4" w:color="auto"/>
        </w:pBdr>
        <w:rPr>
          <w:sz w:val="28"/>
        </w:rPr>
      </w:pPr>
      <w:r w:rsidRPr="00FE192F">
        <w:rPr>
          <w:sz w:val="28"/>
        </w:rPr>
        <w:sym w:font="Webdings" w:char="F063"/>
      </w:r>
      <w:r w:rsidRPr="00FE192F">
        <w:rPr>
          <w:sz w:val="28"/>
        </w:rPr>
        <w:tab/>
        <w:t xml:space="preserve">My child has </w:t>
      </w:r>
      <w:r w:rsidRPr="00FE192F">
        <w:rPr>
          <w:b/>
          <w:sz w:val="28"/>
        </w:rPr>
        <w:t>daily</w:t>
      </w:r>
      <w:r w:rsidRPr="00FE192F">
        <w:rPr>
          <w:sz w:val="28"/>
        </w:rPr>
        <w:t xml:space="preserve"> access to the Internet. </w:t>
      </w:r>
    </w:p>
    <w:p w:rsidR="00930344" w:rsidRPr="00FE192F" w:rsidRDefault="00930344" w:rsidP="00930344">
      <w:pPr>
        <w:pBdr>
          <w:top w:val="single" w:sz="4" w:space="1" w:color="auto"/>
          <w:left w:val="single" w:sz="4" w:space="4" w:color="auto"/>
          <w:bottom w:val="single" w:sz="4" w:space="1" w:color="auto"/>
          <w:right w:val="single" w:sz="4" w:space="4" w:color="auto"/>
        </w:pBdr>
        <w:rPr>
          <w:sz w:val="28"/>
        </w:rPr>
      </w:pPr>
    </w:p>
    <w:p w:rsidR="00930344" w:rsidRPr="00FE192F" w:rsidRDefault="00930344" w:rsidP="00930344">
      <w:pPr>
        <w:pBdr>
          <w:top w:val="single" w:sz="4" w:space="1" w:color="auto"/>
          <w:left w:val="single" w:sz="4" w:space="4" w:color="auto"/>
          <w:bottom w:val="single" w:sz="4" w:space="1" w:color="auto"/>
          <w:right w:val="single" w:sz="4" w:space="4" w:color="auto"/>
        </w:pBdr>
        <w:rPr>
          <w:sz w:val="28"/>
        </w:rPr>
      </w:pPr>
      <w:r w:rsidRPr="00FE192F">
        <w:rPr>
          <w:sz w:val="28"/>
        </w:rPr>
        <w:sym w:font="Webdings" w:char="F063"/>
      </w:r>
      <w:r w:rsidRPr="00FE192F">
        <w:rPr>
          <w:sz w:val="28"/>
        </w:rPr>
        <w:tab/>
        <w:t xml:space="preserve">My child has </w:t>
      </w:r>
      <w:r w:rsidRPr="00FE192F">
        <w:rPr>
          <w:b/>
          <w:sz w:val="28"/>
        </w:rPr>
        <w:t>occasional</w:t>
      </w:r>
      <w:r w:rsidRPr="00FE192F">
        <w:rPr>
          <w:sz w:val="28"/>
        </w:rPr>
        <w:t xml:space="preserve"> access to the Internet. </w:t>
      </w:r>
    </w:p>
    <w:p w:rsidR="00930344" w:rsidRPr="00FE192F" w:rsidRDefault="00930344" w:rsidP="00930344">
      <w:pPr>
        <w:pBdr>
          <w:top w:val="single" w:sz="4" w:space="1" w:color="auto"/>
          <w:left w:val="single" w:sz="4" w:space="4" w:color="auto"/>
          <w:bottom w:val="single" w:sz="4" w:space="1" w:color="auto"/>
          <w:right w:val="single" w:sz="4" w:space="4" w:color="auto"/>
        </w:pBdr>
        <w:rPr>
          <w:sz w:val="28"/>
        </w:rPr>
      </w:pPr>
    </w:p>
    <w:p w:rsidR="00494FCE" w:rsidRPr="00FE192F" w:rsidRDefault="00930344" w:rsidP="00930344">
      <w:pPr>
        <w:pBdr>
          <w:top w:val="single" w:sz="4" w:space="1" w:color="auto"/>
          <w:left w:val="single" w:sz="4" w:space="4" w:color="auto"/>
          <w:bottom w:val="single" w:sz="4" w:space="1" w:color="auto"/>
          <w:right w:val="single" w:sz="4" w:space="4" w:color="auto"/>
        </w:pBdr>
        <w:rPr>
          <w:sz w:val="28"/>
        </w:rPr>
      </w:pPr>
      <w:r w:rsidRPr="00FE192F">
        <w:rPr>
          <w:sz w:val="28"/>
        </w:rPr>
        <w:sym w:font="Webdings" w:char="F063"/>
      </w:r>
      <w:r w:rsidRPr="00FE192F">
        <w:rPr>
          <w:sz w:val="28"/>
        </w:rPr>
        <w:tab/>
        <w:t xml:space="preserve">My child does </w:t>
      </w:r>
      <w:r w:rsidRPr="00FE192F">
        <w:rPr>
          <w:b/>
          <w:sz w:val="28"/>
        </w:rPr>
        <w:t>not</w:t>
      </w:r>
      <w:r w:rsidRPr="00FE192F">
        <w:rPr>
          <w:sz w:val="28"/>
        </w:rPr>
        <w:t xml:space="preserve"> have access to the Internet at home. </w:t>
      </w:r>
    </w:p>
    <w:p w:rsidR="00930344" w:rsidRPr="00494FCE" w:rsidRDefault="00930344" w:rsidP="00930344">
      <w:pPr>
        <w:pBdr>
          <w:top w:val="single" w:sz="4" w:space="1" w:color="auto"/>
          <w:left w:val="single" w:sz="4" w:space="4" w:color="auto"/>
          <w:bottom w:val="single" w:sz="4" w:space="1" w:color="auto"/>
          <w:right w:val="single" w:sz="4" w:space="4" w:color="auto"/>
        </w:pBdr>
        <w:rPr>
          <w:sz w:val="10"/>
        </w:rPr>
      </w:pPr>
    </w:p>
    <w:p w:rsidR="00D204C5" w:rsidRDefault="00D204C5" w:rsidP="00930344"/>
    <w:p w:rsidR="00930344" w:rsidRPr="00930344" w:rsidRDefault="00930344" w:rsidP="00930344"/>
    <w:p w:rsidR="00930344" w:rsidRPr="00FE192F" w:rsidRDefault="004F15F8" w:rsidP="00930344">
      <w:pPr>
        <w:pBdr>
          <w:top w:val="single" w:sz="4" w:space="1" w:color="auto"/>
          <w:left w:val="single" w:sz="4" w:space="4" w:color="auto"/>
          <w:bottom w:val="single" w:sz="4" w:space="1" w:color="auto"/>
          <w:right w:val="single" w:sz="4" w:space="4" w:color="auto"/>
        </w:pBdr>
        <w:rPr>
          <w:sz w:val="28"/>
        </w:rPr>
      </w:pPr>
      <w:r>
        <w:rPr>
          <w:sz w:val="28"/>
        </w:rPr>
        <w:t xml:space="preserve">Please use the back of this paper to list any concerns you may have at this time. </w:t>
      </w:r>
      <w:r w:rsidR="003A519B">
        <w:rPr>
          <w:sz w:val="28"/>
        </w:rPr>
        <w:t xml:space="preserve">My email address and school phone number is printed below in case you need to contact me during the school year. </w:t>
      </w:r>
    </w:p>
    <w:p w:rsidR="00930344" w:rsidRPr="00930344" w:rsidRDefault="00930344" w:rsidP="00930344">
      <w:pPr>
        <w:pBdr>
          <w:top w:val="single" w:sz="4" w:space="1" w:color="auto"/>
          <w:left w:val="single" w:sz="4" w:space="4" w:color="auto"/>
          <w:bottom w:val="single" w:sz="4" w:space="1" w:color="auto"/>
          <w:right w:val="single" w:sz="4" w:space="4" w:color="auto"/>
        </w:pBdr>
      </w:pPr>
    </w:p>
    <w:p w:rsidR="00930344" w:rsidRPr="00FE192F" w:rsidRDefault="00930344" w:rsidP="00930344">
      <w:pPr>
        <w:pBdr>
          <w:top w:val="single" w:sz="4" w:space="1" w:color="auto"/>
          <w:left w:val="single" w:sz="4" w:space="4" w:color="auto"/>
          <w:bottom w:val="single" w:sz="4" w:space="1" w:color="auto"/>
          <w:right w:val="single" w:sz="4" w:space="4" w:color="auto"/>
        </w:pBdr>
        <w:rPr>
          <w:sz w:val="28"/>
        </w:rPr>
      </w:pPr>
      <w:r w:rsidRPr="00FE192F">
        <w:rPr>
          <w:sz w:val="28"/>
        </w:rPr>
        <w:t>Email: lroadcap@rockingham.k12.va.us</w:t>
      </w:r>
    </w:p>
    <w:p w:rsidR="00930344" w:rsidRPr="00FE192F" w:rsidRDefault="00930344" w:rsidP="00930344">
      <w:pPr>
        <w:pBdr>
          <w:top w:val="single" w:sz="4" w:space="1" w:color="auto"/>
          <w:left w:val="single" w:sz="4" w:space="4" w:color="auto"/>
          <w:bottom w:val="single" w:sz="4" w:space="1" w:color="auto"/>
          <w:right w:val="single" w:sz="4" w:space="4" w:color="auto"/>
        </w:pBdr>
        <w:rPr>
          <w:sz w:val="28"/>
        </w:rPr>
      </w:pPr>
      <w:r w:rsidRPr="00FE192F">
        <w:rPr>
          <w:sz w:val="28"/>
        </w:rPr>
        <w:t>Phone: (540) 298-1228</w:t>
      </w:r>
    </w:p>
    <w:p w:rsidR="00D204C5" w:rsidRDefault="00D204C5" w:rsidP="00930344">
      <w:pPr>
        <w:rPr>
          <w:sz w:val="32"/>
        </w:rPr>
      </w:pPr>
    </w:p>
    <w:p w:rsidR="00930344" w:rsidRPr="00930344" w:rsidRDefault="00930344" w:rsidP="00930344">
      <w:pPr>
        <w:rPr>
          <w:sz w:val="32"/>
        </w:rPr>
      </w:pPr>
    </w:p>
    <w:p w:rsidR="00930344" w:rsidRPr="00FE192F" w:rsidRDefault="00930344" w:rsidP="00930344">
      <w:pPr>
        <w:rPr>
          <w:sz w:val="28"/>
        </w:rPr>
      </w:pPr>
      <w:r w:rsidRPr="00FE192F">
        <w:rPr>
          <w:sz w:val="28"/>
        </w:rPr>
        <w:t>Please sign below stating that you have read and understand the 6</w:t>
      </w:r>
      <w:r w:rsidRPr="00FE192F">
        <w:rPr>
          <w:sz w:val="28"/>
          <w:vertAlign w:val="superscript"/>
        </w:rPr>
        <w:t>th</w:t>
      </w:r>
      <w:r w:rsidRPr="00FE192F">
        <w:rPr>
          <w:sz w:val="28"/>
        </w:rPr>
        <w:t xml:space="preserve"> grade social studies syllabus. </w:t>
      </w:r>
    </w:p>
    <w:p w:rsidR="00930344" w:rsidRDefault="00930344" w:rsidP="00930344"/>
    <w:p w:rsidR="00930344" w:rsidRPr="007F6653" w:rsidRDefault="007F6653" w:rsidP="007F6653">
      <w:pPr>
        <w:jc w:val="center"/>
        <w:rPr>
          <w:sz w:val="28"/>
        </w:rPr>
      </w:pPr>
      <w:r>
        <w:rPr>
          <w:b/>
          <w:sz w:val="28"/>
        </w:rPr>
        <w:t>________________________________________        _____________</w:t>
      </w:r>
    </w:p>
    <w:p w:rsidR="00930344" w:rsidRPr="007F6653" w:rsidRDefault="007F6653" w:rsidP="00930344">
      <w:r>
        <w:rPr>
          <w:sz w:val="44"/>
        </w:rPr>
        <w:tab/>
      </w:r>
      <w:r>
        <w:rPr>
          <w:sz w:val="44"/>
        </w:rPr>
        <w:tab/>
      </w:r>
      <w:r>
        <w:rPr>
          <w:sz w:val="44"/>
        </w:rPr>
        <w:tab/>
        <w:t xml:space="preserve">    </w:t>
      </w:r>
      <w:r>
        <w:t xml:space="preserve">(Student Signature) </w:t>
      </w:r>
      <w:r>
        <w:tab/>
      </w:r>
      <w:r>
        <w:tab/>
      </w:r>
      <w:r>
        <w:tab/>
      </w:r>
      <w:r>
        <w:tab/>
        <w:t xml:space="preserve">     (Date) </w:t>
      </w:r>
    </w:p>
    <w:p w:rsidR="007F6653" w:rsidRDefault="007F6653"/>
    <w:p w:rsidR="007F6653" w:rsidRDefault="007F6653" w:rsidP="007F6653">
      <w:pPr>
        <w:rPr>
          <w:b/>
          <w:sz w:val="28"/>
        </w:rPr>
      </w:pPr>
      <w:r>
        <w:rPr>
          <w:b/>
          <w:sz w:val="28"/>
        </w:rPr>
        <w:t xml:space="preserve">          </w:t>
      </w:r>
      <w:r w:rsidRPr="007F6653">
        <w:rPr>
          <w:b/>
          <w:sz w:val="28"/>
        </w:rPr>
        <w:t>______</w:t>
      </w:r>
      <w:r>
        <w:rPr>
          <w:b/>
          <w:sz w:val="28"/>
        </w:rPr>
        <w:t>__________________________________         ____________</w:t>
      </w:r>
    </w:p>
    <w:p w:rsidR="00D204C5" w:rsidRDefault="007F6653" w:rsidP="007F6653">
      <w:r>
        <w:rPr>
          <w:b/>
          <w:sz w:val="28"/>
        </w:rPr>
        <w:tab/>
      </w:r>
      <w:r>
        <w:rPr>
          <w:b/>
          <w:sz w:val="28"/>
        </w:rPr>
        <w:tab/>
        <w:t xml:space="preserve">          </w:t>
      </w:r>
      <w:r w:rsidRPr="007F6653">
        <w:t xml:space="preserve">(Parent/ Guardian Signature) </w:t>
      </w:r>
      <w:r w:rsidRPr="007F6653">
        <w:tab/>
      </w:r>
      <w:r w:rsidRPr="007F6653">
        <w:tab/>
      </w:r>
      <w:r>
        <w:t xml:space="preserve">                             </w:t>
      </w:r>
      <w:r w:rsidRPr="007F6653">
        <w:t xml:space="preserve">(Date) </w:t>
      </w:r>
    </w:p>
    <w:p w:rsidR="00D204C5" w:rsidRDefault="00D204C5" w:rsidP="007F6653"/>
    <w:p w:rsidR="00D204C5" w:rsidRDefault="00D204C5" w:rsidP="007F6653"/>
    <w:p w:rsidR="00D204C5" w:rsidRDefault="00D204C5" w:rsidP="007F6653"/>
    <w:p w:rsidR="00097FD5" w:rsidRPr="007F6653" w:rsidRDefault="00097FD5" w:rsidP="007F6653"/>
    <w:sectPr w:rsidR="00097FD5" w:rsidRPr="007F6653" w:rsidSect="008B6464">
      <w:pgSz w:w="12240" w:h="15840"/>
      <w:pgMar w:top="720" w:right="1440" w:bottom="720" w:left="1440" w:gutter="0"/>
      <w:docGrid w:linePitch="360"/>
      <w:printerSettings r:id="rId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177E"/>
    <w:multiLevelType w:val="hybridMultilevel"/>
    <w:tmpl w:val="E10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457B1"/>
    <w:multiLevelType w:val="hybridMultilevel"/>
    <w:tmpl w:val="9EF6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D160E"/>
    <w:multiLevelType w:val="hybridMultilevel"/>
    <w:tmpl w:val="E0B8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2DDF"/>
    <w:rsid w:val="00046051"/>
    <w:rsid w:val="00097FD5"/>
    <w:rsid w:val="000C56D3"/>
    <w:rsid w:val="000E31C6"/>
    <w:rsid w:val="0012239A"/>
    <w:rsid w:val="001351C8"/>
    <w:rsid w:val="00154575"/>
    <w:rsid w:val="00290DEA"/>
    <w:rsid w:val="002B5C99"/>
    <w:rsid w:val="002C1E16"/>
    <w:rsid w:val="003A519B"/>
    <w:rsid w:val="003E5FDC"/>
    <w:rsid w:val="00401121"/>
    <w:rsid w:val="00442F73"/>
    <w:rsid w:val="00494FCE"/>
    <w:rsid w:val="004F15F8"/>
    <w:rsid w:val="005F2A83"/>
    <w:rsid w:val="006D1B8D"/>
    <w:rsid w:val="006E76E9"/>
    <w:rsid w:val="0073430F"/>
    <w:rsid w:val="00773DDF"/>
    <w:rsid w:val="0077797B"/>
    <w:rsid w:val="007F6653"/>
    <w:rsid w:val="008B6464"/>
    <w:rsid w:val="008C2820"/>
    <w:rsid w:val="008D4C48"/>
    <w:rsid w:val="00900B74"/>
    <w:rsid w:val="00903B5A"/>
    <w:rsid w:val="00930344"/>
    <w:rsid w:val="00970F0F"/>
    <w:rsid w:val="00992DDF"/>
    <w:rsid w:val="009C179A"/>
    <w:rsid w:val="00A12D56"/>
    <w:rsid w:val="00A455FB"/>
    <w:rsid w:val="00B2673E"/>
    <w:rsid w:val="00B41D09"/>
    <w:rsid w:val="00B503FF"/>
    <w:rsid w:val="00B5194E"/>
    <w:rsid w:val="00B9268D"/>
    <w:rsid w:val="00BB6E36"/>
    <w:rsid w:val="00C71B29"/>
    <w:rsid w:val="00C73FC2"/>
    <w:rsid w:val="00D0295E"/>
    <w:rsid w:val="00D03DA3"/>
    <w:rsid w:val="00D204C5"/>
    <w:rsid w:val="00D844A6"/>
    <w:rsid w:val="00DA2CB2"/>
    <w:rsid w:val="00E41A8B"/>
    <w:rsid w:val="00E62731"/>
    <w:rsid w:val="00E94F74"/>
    <w:rsid w:val="00F03183"/>
    <w:rsid w:val="00F4157A"/>
    <w:rsid w:val="00FD6BAD"/>
    <w:rsid w:val="00FE192F"/>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92DDF"/>
    <w:rPr>
      <w:rFonts w:ascii="Times New Roman" w:hAnsi="Times New Roman"/>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92DDF"/>
    <w:rPr>
      <w:rFonts w:ascii="Times New Roman"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DDF"/>
    <w:pPr>
      <w:ind w:left="720"/>
      <w:contextualSpacing/>
    </w:pPr>
  </w:style>
  <w:style w:type="character" w:styleId="Hyperlink">
    <w:name w:val="Hyperlink"/>
    <w:basedOn w:val="DefaultParagraphFont"/>
    <w:rsid w:val="00B2673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3.bp.blogspot.com/-UgbI94USxJA/T9nOAyynfcI/AAAAAAAAA90/g3UyscauEtk/s1600/AmericanFlag01.jpg" TargetMode="External"/><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711</Words>
  <Characters>4054</Characters>
  <Application>Microsoft Macintosh Word</Application>
  <DocSecurity>0</DocSecurity>
  <Lines>33</Lines>
  <Paragraphs>8</Paragraphs>
  <ScaleCrop>false</ScaleCrop>
  <Company>Rockingham County Public Schools</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12</cp:revision>
  <cp:lastPrinted>2015-08-19T20:03:00Z</cp:lastPrinted>
  <dcterms:created xsi:type="dcterms:W3CDTF">2015-08-19T15:00:00Z</dcterms:created>
  <dcterms:modified xsi:type="dcterms:W3CDTF">2017-08-18T18:50:00Z</dcterms:modified>
</cp:coreProperties>
</file>